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38" w:rsidRDefault="00E64355" w:rsidP="00757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Объявление </w:t>
      </w:r>
    </w:p>
    <w:p w:rsidR="00757A38" w:rsidRDefault="00757A38" w:rsidP="00757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на з</w:t>
      </w:r>
      <w:r w:rsidR="0087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акуп </w:t>
      </w:r>
      <w:r w:rsidR="008717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медицинских изделий </w:t>
      </w:r>
      <w:r w:rsidR="00E64355" w:rsidRPr="00E64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87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Pr="00E6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</w:t>
      </w:r>
      <w:r w:rsidR="0087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ом запроса ценовых предложений </w:t>
      </w:r>
      <w:r w:rsidRPr="00E6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 год</w:t>
      </w:r>
    </w:p>
    <w:p w:rsidR="002C71FC" w:rsidRDefault="002C71FC" w:rsidP="00757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1FC" w:rsidRDefault="002C71FC" w:rsidP="002C7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пос.Макат                                                                                                    «15» июля 2021 года</w:t>
      </w:r>
    </w:p>
    <w:p w:rsidR="002C71FC" w:rsidRPr="00E64355" w:rsidRDefault="002C71FC" w:rsidP="00757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A38" w:rsidRPr="002C71FC" w:rsidRDefault="008717F5" w:rsidP="002875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КГП на ПХВ</w:t>
      </w:r>
      <w:r w:rsidR="00757A38" w:rsidRPr="002C7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2C7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Макатская центральная</w:t>
      </w:r>
      <w:r w:rsidR="00757A38" w:rsidRPr="002C7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районная больница»</w:t>
      </w:r>
      <w:r w:rsidR="00757A38" w:rsidRPr="002C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</w:t>
      </w:r>
      <w:r w:rsidRPr="002C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 Постановлением </w:t>
      </w:r>
      <w:r w:rsidR="00757A38" w:rsidRPr="002C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Ре</w:t>
      </w:r>
      <w:r w:rsidRPr="002C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спублики Казахстан от 4 июня </w:t>
      </w:r>
      <w:r w:rsidR="00757A38" w:rsidRPr="002C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года № 375 «Об утверждении Правил организации и проведения</w:t>
      </w:r>
      <w:r w:rsidRPr="002C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закупа лекарственных средств,</w:t>
      </w:r>
      <w:r w:rsidR="00757A38" w:rsidRPr="002C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</w:t>
      </w:r>
      <w:r w:rsidRPr="002C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 фармацевтических услуг» (Далее - Правила),</w:t>
      </w:r>
      <w:r w:rsidR="00757A38" w:rsidRPr="002C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</w:t>
      </w:r>
      <w:r w:rsidRPr="002C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 проведении закупа </w:t>
      </w:r>
      <w:r w:rsidR="00E64355" w:rsidRPr="002C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изделий</w:t>
      </w:r>
      <w:r w:rsidRPr="002C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7A38" w:rsidRPr="002C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запроса ценовых предложений</w:t>
      </w:r>
      <w:r w:rsidR="002C71FC" w:rsidRPr="002C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C71FC" w:rsidRDefault="002C71FC" w:rsidP="002C71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1FC" w:rsidRDefault="00287506" w:rsidP="002875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поставки товаров: Атырауская область, Макатский район, пос.Макат, 42-участок, дом 27. </w:t>
      </w:r>
    </w:p>
    <w:p w:rsidR="00287506" w:rsidRPr="00287506" w:rsidRDefault="00287506" w:rsidP="0028750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506" w:rsidRDefault="00287506" w:rsidP="002875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 условия поставки</w:t>
      </w:r>
      <w:r w:rsidR="0038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течение 15 календарных дней после заключения договора.</w:t>
      </w:r>
    </w:p>
    <w:p w:rsidR="00287506" w:rsidRPr="00287506" w:rsidRDefault="00287506" w:rsidP="00287506">
      <w:pPr>
        <w:pStyle w:val="a4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87506" w:rsidRPr="00287506" w:rsidRDefault="00287506" w:rsidP="00287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7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закупаемых изделий медицинского назначения (далее - товары)</w:t>
      </w:r>
    </w:p>
    <w:p w:rsidR="00287506" w:rsidRPr="00287506" w:rsidRDefault="00287506" w:rsidP="00287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3"/>
        <w:gridCol w:w="567"/>
        <w:gridCol w:w="567"/>
        <w:gridCol w:w="1134"/>
        <w:gridCol w:w="1276"/>
      </w:tblGrid>
      <w:tr w:rsidR="00287506" w:rsidRPr="00287506" w:rsidTr="00287506">
        <w:trPr>
          <w:trHeight w:val="6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06" w:rsidRPr="00287506" w:rsidRDefault="00287506" w:rsidP="00964F72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06" w:rsidRPr="00287506" w:rsidRDefault="00287506" w:rsidP="00964F72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06" w:rsidRPr="00287506" w:rsidRDefault="00287506" w:rsidP="00964F72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6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06" w:rsidRPr="00287506" w:rsidRDefault="00287506" w:rsidP="00964F72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06" w:rsidRPr="00287506" w:rsidRDefault="00287506" w:rsidP="00964F72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06" w:rsidRPr="00287506" w:rsidRDefault="00287506" w:rsidP="00964F72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6">
              <w:rPr>
                <w:rFonts w:ascii="Times New Roman" w:hAnsi="Times New Roman" w:cs="Times New Roman"/>
                <w:sz w:val="24"/>
                <w:szCs w:val="24"/>
              </w:rPr>
              <w:t>Цена за ед.,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06" w:rsidRPr="00287506" w:rsidRDefault="00287506" w:rsidP="00964F72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6">
              <w:rPr>
                <w:rFonts w:ascii="Times New Roman" w:hAnsi="Times New Roman" w:cs="Times New Roman"/>
                <w:sz w:val="24"/>
                <w:szCs w:val="24"/>
              </w:rPr>
              <w:t>Сумма, тенге</w:t>
            </w:r>
          </w:p>
        </w:tc>
      </w:tr>
      <w:tr w:rsidR="00287506" w:rsidRPr="00287506" w:rsidTr="00287506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6" w:rsidRPr="00287506" w:rsidRDefault="00287506">
            <w:pPr>
              <w:spacing w:after="0" w:line="240" w:lineRule="auto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06" w:rsidRPr="00287506" w:rsidRDefault="00287506" w:rsidP="002C71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06">
              <w:rPr>
                <w:rFonts w:ascii="Times New Roman" w:eastAsia="Calibri" w:hAnsi="Times New Roman" w:cs="Times New Roman"/>
                <w:sz w:val="24"/>
                <w:szCs w:val="24"/>
              </w:rPr>
              <w:t>Облучатель ультрафиолетовый бактерицидный с регулируемым экраном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6" w:rsidRPr="00287506" w:rsidRDefault="00287506" w:rsidP="002875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6">
              <w:rPr>
                <w:rFonts w:ascii="Times New Roman" w:hAnsi="Times New Roman" w:cs="Times New Roman"/>
                <w:sz w:val="24"/>
                <w:szCs w:val="24"/>
              </w:rPr>
              <w:t>Настенный экранированный облучатель с регулируемым щелевым зазором в виде крышки сверху, работающий постоянно в присутствии людей.</w:t>
            </w:r>
          </w:p>
          <w:p w:rsidR="00287506" w:rsidRPr="00287506" w:rsidRDefault="00287506" w:rsidP="0028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6">
              <w:rPr>
                <w:rFonts w:ascii="Times New Roman" w:hAnsi="Times New Roman"/>
                <w:sz w:val="24"/>
                <w:szCs w:val="24"/>
              </w:rPr>
              <w:t>Ключевая особенность аппарата</w:t>
            </w:r>
            <w:r w:rsidRPr="00287506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287506">
              <w:rPr>
                <w:rFonts w:ascii="Times New Roman" w:hAnsi="Times New Roman"/>
                <w:sz w:val="24"/>
                <w:szCs w:val="24"/>
              </w:rPr>
              <w:t xml:space="preserve"> наличие двух режимов работы: </w:t>
            </w:r>
          </w:p>
          <w:p w:rsidR="00287506" w:rsidRPr="00287506" w:rsidRDefault="00287506" w:rsidP="0028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6">
              <w:rPr>
                <w:rFonts w:ascii="Times New Roman" w:hAnsi="Times New Roman"/>
                <w:b/>
                <w:sz w:val="24"/>
                <w:szCs w:val="24"/>
              </w:rPr>
              <w:t>Режим 1</w:t>
            </w:r>
            <w:r w:rsidRPr="00287506">
              <w:rPr>
                <w:rFonts w:ascii="Times New Roman" w:hAnsi="Times New Roman"/>
                <w:sz w:val="24"/>
                <w:szCs w:val="24"/>
              </w:rPr>
              <w:t xml:space="preserve"> «непрерывно</w:t>
            </w:r>
            <w:r w:rsidRPr="00287506">
              <w:rPr>
                <w:rFonts w:ascii="Times New Roman" w:hAnsi="Times New Roman"/>
                <w:sz w:val="24"/>
                <w:szCs w:val="24"/>
              </w:rPr>
              <w:t xml:space="preserve"> в присутствии людей» – работает внутренняя лампа, через щелевой зазор в виде крышки проходит ультрафиолетовое излучение. Облученность на расстоянии 1м в секторе прямого луча должна составлять не менее 100</w:t>
            </w:r>
            <w:r w:rsidRPr="002875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7506">
              <w:rPr>
                <w:rFonts w:ascii="Times New Roman" w:hAnsi="Times New Roman"/>
                <w:sz w:val="24"/>
                <w:szCs w:val="24"/>
              </w:rPr>
              <w:t>мкВт/см</w:t>
            </w:r>
            <w:r w:rsidRPr="002875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87506">
              <w:rPr>
                <w:rFonts w:ascii="Times New Roman" w:hAnsi="Times New Roman"/>
                <w:sz w:val="24"/>
                <w:szCs w:val="24"/>
              </w:rPr>
              <w:t>. Нижние слои воздуха обеззараживаются за счет естественной конвекции воздуха. Одновременно облученность в обитаемой зоне помещения, измеряемая на трех уровнях: уровень глаз человека «сидящего», «стоящего», «лежащего» не должна превышать 0,1-0,2 мкВт/см</w:t>
            </w:r>
            <w:r w:rsidRPr="002875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875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87506" w:rsidRPr="00287506" w:rsidRDefault="00287506" w:rsidP="0028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6">
              <w:rPr>
                <w:rFonts w:ascii="Times New Roman" w:hAnsi="Times New Roman"/>
                <w:b/>
                <w:sz w:val="24"/>
                <w:szCs w:val="24"/>
              </w:rPr>
              <w:t>Режим 2</w:t>
            </w:r>
            <w:r w:rsidRPr="00287506">
              <w:rPr>
                <w:rFonts w:ascii="Times New Roman" w:hAnsi="Times New Roman"/>
                <w:sz w:val="24"/>
                <w:szCs w:val="24"/>
              </w:rPr>
              <w:t xml:space="preserve"> – «быстрое обеззараживание в отсутствие людей», при этом облученность от открытой лампы на расстоянии 1 м от источника должна быть не менее 120 мкВт/см</w:t>
            </w:r>
            <w:r w:rsidRPr="002875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875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87506" w:rsidRPr="00287506" w:rsidRDefault="00287506" w:rsidP="0028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6">
              <w:rPr>
                <w:rFonts w:ascii="Times New Roman" w:hAnsi="Times New Roman"/>
                <w:sz w:val="24"/>
                <w:szCs w:val="24"/>
              </w:rPr>
              <w:t xml:space="preserve">Производительность при </w:t>
            </w:r>
            <w:r w:rsidRPr="00287506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99,9 % при включенных двух лампах 150 м</w:t>
            </w:r>
            <w:r w:rsidRPr="0028750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87506">
              <w:rPr>
                <w:rFonts w:ascii="Times New Roman" w:hAnsi="Times New Roman"/>
                <w:sz w:val="24"/>
                <w:szCs w:val="24"/>
              </w:rPr>
              <w:t>/час (при включенной верхней (экранированной) лампы 60 м</w:t>
            </w:r>
            <w:r w:rsidRPr="0028750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87506">
              <w:rPr>
                <w:rFonts w:ascii="Times New Roman" w:hAnsi="Times New Roman"/>
                <w:sz w:val="24"/>
                <w:szCs w:val="24"/>
              </w:rPr>
              <w:t>/час, при включенной нижней лампы 90 м</w:t>
            </w:r>
            <w:r w:rsidRPr="0028750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87506">
              <w:rPr>
                <w:rFonts w:ascii="Times New Roman" w:hAnsi="Times New Roman"/>
                <w:sz w:val="24"/>
                <w:szCs w:val="24"/>
              </w:rPr>
              <w:t xml:space="preserve">/час). Кол-во ламп: 2 штуки, мощностью 30 Вт каждая. Срок службы 9000 ч. Стартера – 3 шт. (2 шт. в сборе + 1 шт. в комплекте). </w:t>
            </w:r>
          </w:p>
          <w:p w:rsidR="00287506" w:rsidRPr="00287506" w:rsidRDefault="00287506" w:rsidP="00287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06">
              <w:rPr>
                <w:rFonts w:ascii="Times New Roman" w:hAnsi="Times New Roman"/>
                <w:sz w:val="24"/>
                <w:szCs w:val="24"/>
              </w:rPr>
              <w:t xml:space="preserve">Наличие стартеров оберегает облучатель от перепадов напряжения и преждевременного выхода из строя. Конструктивная особенность аппарата (наличие крышки и регулировочного винта) дает возможность ручной настройки аппарата и возможность его использования в любом помещении. Обязательно все заявленные показатели должны подтверждаться техническим паспортом на изделие.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6" w:rsidRPr="00287506" w:rsidRDefault="00287506" w:rsidP="00964F72">
            <w:pPr>
              <w:spacing w:after="0" w:line="240" w:lineRule="auto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6" w:rsidRPr="00287506" w:rsidRDefault="00287506" w:rsidP="00964F72">
            <w:pPr>
              <w:spacing w:after="0" w:line="240" w:lineRule="auto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6" w:rsidRPr="00287506" w:rsidRDefault="00287506" w:rsidP="009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6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6" w:rsidRPr="00287506" w:rsidRDefault="00287506" w:rsidP="009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6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</w:tbl>
    <w:p w:rsidR="008717F5" w:rsidRDefault="008717F5" w:rsidP="00657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8D0" w:rsidRPr="003818D0" w:rsidRDefault="003818D0" w:rsidP="003818D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z383"/>
      <w:r w:rsidRPr="003818D0">
        <w:rPr>
          <w:rFonts w:ascii="Times New Roman" w:hAnsi="Times New Roman" w:cs="Times New Roman"/>
          <w:color w:val="000000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818D0" w:rsidRPr="003818D0" w:rsidRDefault="003818D0" w:rsidP="003818D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z384"/>
      <w:bookmarkEnd w:id="1"/>
      <w:r w:rsidRPr="003818D0">
        <w:rPr>
          <w:rFonts w:ascii="Times New Roman" w:hAnsi="Times New Roman" w:cs="Times New Roman"/>
          <w:color w:val="000000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3818D0" w:rsidRPr="003818D0" w:rsidRDefault="003818D0" w:rsidP="003818D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z385"/>
      <w:bookmarkEnd w:id="2"/>
      <w:r w:rsidRPr="003818D0">
        <w:rPr>
          <w:rFonts w:ascii="Times New Roman" w:hAnsi="Times New Roman" w:cs="Times New Roman"/>
          <w:color w:val="000000"/>
          <w:sz w:val="24"/>
          <w:szCs w:val="24"/>
        </w:rPr>
        <w:t>При отсутствии ценовых предложений закуп способом запроса ценовых предложений признается несостоявшимся.</w:t>
      </w:r>
    </w:p>
    <w:bookmarkEnd w:id="3"/>
    <w:p w:rsidR="003818D0" w:rsidRDefault="003818D0" w:rsidP="006576C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38" w:rsidRDefault="00757A38" w:rsidP="006576C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и местонахождение: </w:t>
      </w:r>
      <w:r w:rsidR="0087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КГП на ПХВ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7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Макатская центральная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районная больница» </w:t>
      </w:r>
      <w:r w:rsidR="0087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Атырауская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</w:t>
      </w:r>
      <w:r w:rsidR="0087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Макатский район, пос Макат, 42-участок, дом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435" w:rsidRDefault="00924435" w:rsidP="006576C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435" w:rsidRDefault="00924435" w:rsidP="006576C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Сумма, выделенная для закупа, составляет 2 </w:t>
      </w:r>
      <w:r w:rsidR="0087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000,00 (два миллиона) тенге.</w:t>
      </w:r>
    </w:p>
    <w:p w:rsidR="006576C8" w:rsidRDefault="006576C8" w:rsidP="006576C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38" w:rsidRDefault="00757A38" w:rsidP="00657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</w:t>
      </w:r>
    </w:p>
    <w:p w:rsidR="006576C8" w:rsidRDefault="006576C8" w:rsidP="00657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38" w:rsidRDefault="00757A38" w:rsidP="00657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форме, указанной в приложении </w:t>
      </w:r>
      <w:r w:rsidR="0096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Министра здравоохранения и социального развития РК от 18 января 2017 года № 20, ценовые предл</w:t>
      </w:r>
      <w:r w:rsidR="0096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ожения на каждое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изделия.</w:t>
      </w:r>
    </w:p>
    <w:p w:rsidR="006576C8" w:rsidRDefault="006576C8" w:rsidP="00657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38" w:rsidRDefault="00757A38" w:rsidP="00657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</w:t>
      </w:r>
    </w:p>
    <w:p w:rsidR="006576C8" w:rsidRDefault="006576C8" w:rsidP="00657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</w:p>
    <w:p w:rsidR="00757A38" w:rsidRDefault="00757A38" w:rsidP="006576C8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ценовое предложение по форме, утвержденной уполномоченным органом в области здравоохранения, </w:t>
      </w:r>
    </w:p>
    <w:p w:rsidR="00757A38" w:rsidRDefault="00757A38" w:rsidP="006576C8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757A38" w:rsidRPr="006576C8" w:rsidRDefault="00757A38" w:rsidP="006576C8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lastRenderedPageBreak/>
        <w:t>документы, подтверждающие соответствие предлагаемых л</w:t>
      </w:r>
      <w:r w:rsidR="006576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екарственных средств и (или) медицинских изделий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требованиям, установленным </w:t>
      </w:r>
      <w:hyperlink r:id="rId6" w:anchor="z140" w:history="1">
        <w:r>
          <w:rPr>
            <w:rStyle w:val="a3"/>
            <w:rFonts w:ascii="Times New Roman" w:eastAsia="Times New Roman" w:hAnsi="Times New Roman" w:cs="Times New Roman"/>
            <w:color w:val="9A1616"/>
            <w:spacing w:val="1"/>
            <w:sz w:val="24"/>
            <w:szCs w:val="24"/>
            <w:shd w:val="clear" w:color="auto" w:fill="FFFFFF"/>
            <w:lang w:eastAsia="ru-RU"/>
          </w:rPr>
          <w:t>главой 4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настоящих Правил.</w:t>
      </w:r>
    </w:p>
    <w:p w:rsidR="006576C8" w:rsidRDefault="006576C8" w:rsidP="006576C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38" w:rsidRDefault="00757A38" w:rsidP="00657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Окончательный срок представления заявок </w:t>
      </w:r>
      <w:r w:rsidR="0092443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shd w:val="clear" w:color="auto" w:fill="FFFFFF"/>
          <w:lang w:eastAsia="ru-RU"/>
        </w:rPr>
        <w:t>до 18.00 часов «</w:t>
      </w:r>
      <w:r w:rsidR="00964F7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shd w:val="clear" w:color="auto" w:fill="FFFFFF"/>
          <w:lang w:eastAsia="ru-RU"/>
        </w:rPr>
        <w:t xml:space="preserve">21» июля 2021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shd w:val="clear" w:color="auto" w:fill="FFFFFF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(по времени </w:t>
      </w:r>
      <w:r w:rsidR="00964F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Атырау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) по сле</w:t>
      </w:r>
      <w:r w:rsidR="00964F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дующему адресу: </w:t>
      </w:r>
      <w:r w:rsidR="0065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КГП на ПХВ «Макатская центральная районная больница» Атырауская область, Макатский район, пос Макат, 42-участок, дом 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, кабинет бухгалтерии.</w:t>
      </w:r>
    </w:p>
    <w:p w:rsidR="006576C8" w:rsidRDefault="006576C8" w:rsidP="00657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C8" w:rsidRDefault="00757A38" w:rsidP="00657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Конверты с заявками будут вскрываться </w:t>
      </w:r>
      <w:r w:rsidR="006576C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shd w:val="clear" w:color="auto" w:fill="FFFFFF"/>
          <w:lang w:eastAsia="ru-RU"/>
        </w:rPr>
        <w:t>в 10</w:t>
      </w:r>
      <w:r w:rsidR="0092443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shd w:val="clear" w:color="auto" w:fill="FFFFFF"/>
          <w:lang w:eastAsia="ru-RU"/>
        </w:rPr>
        <w:t>.</w:t>
      </w:r>
      <w:r w:rsidR="006576C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shd w:val="clear" w:color="auto" w:fill="FFFFFF"/>
          <w:lang w:eastAsia="ru-RU"/>
        </w:rPr>
        <w:t>00</w:t>
      </w:r>
      <w:r w:rsidR="0092443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shd w:val="clear" w:color="auto" w:fill="FFFFFF"/>
          <w:lang w:eastAsia="ru-RU"/>
        </w:rPr>
        <w:t xml:space="preserve"> часов «</w:t>
      </w:r>
      <w:r w:rsidR="006576C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shd w:val="clear" w:color="auto" w:fill="FFFFFF"/>
          <w:lang w:eastAsia="ru-RU"/>
        </w:rPr>
        <w:t xml:space="preserve">22»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shd w:val="clear" w:color="auto" w:fill="FFFFFF"/>
          <w:lang w:val="kk-KZ" w:eastAsia="ru-RU"/>
        </w:rPr>
        <w:t>июля</w:t>
      </w:r>
      <w:r w:rsidR="006576C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shd w:val="clear" w:color="auto" w:fill="FFFFFF"/>
          <w:lang w:eastAsia="ru-RU"/>
        </w:rPr>
        <w:t xml:space="preserve"> 2021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shd w:val="clear" w:color="auto" w:fill="FFFFFF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6576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(по времени Атырау) по следующему адресу: </w:t>
      </w:r>
      <w:r w:rsidR="0065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КГП на ПХВ «Макатская центральная районная больница» Атырауская область, Макатский район, пос Макат, 42-участок, дом 27</w:t>
      </w:r>
      <w:r w:rsidR="006576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, кабинет бухгалтерии.</w:t>
      </w:r>
    </w:p>
    <w:p w:rsidR="006576C8" w:rsidRDefault="006576C8" w:rsidP="00657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</w:p>
    <w:p w:rsidR="00757A38" w:rsidRDefault="00757A38" w:rsidP="00657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Дополнительную информацию и справку можно получить по телефону: 8 (71</w:t>
      </w:r>
      <w:r w:rsidR="006576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239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) </w:t>
      </w:r>
      <w:r w:rsidR="006576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3 03 62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.</w:t>
      </w:r>
    </w:p>
    <w:p w:rsidR="006576C8" w:rsidRDefault="006576C8" w:rsidP="00657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</w:p>
    <w:p w:rsidR="006576C8" w:rsidRDefault="00757A38" w:rsidP="00657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6576C8" w:rsidRDefault="006576C8" w:rsidP="00657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1) копии соответствующей лицензии на фармацевтическую деятельность </w:t>
      </w:r>
      <w:r w:rsidR="00757A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и (или) на осуществлени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е деятельности в сфере оборота </w:t>
      </w:r>
      <w:r w:rsidR="00757A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наркотических средств, психо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тропных веществ и прекурсоров, </w:t>
      </w:r>
      <w:r w:rsidR="00757A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уведом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ления о начале или прекращении </w:t>
      </w:r>
      <w:r w:rsidR="00757A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деятельности по оптовой и (или) розничной реализации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едицинских изделий либо в виде </w:t>
      </w:r>
      <w:r w:rsidR="00757A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электронного документа, полученных (направленн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ых) в соответствии с Законом </w:t>
      </w:r>
      <w:r w:rsidR="00757A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ик представляет нотариально удостоверенную </w:t>
      </w:r>
      <w:r w:rsidR="00757A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копию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соответствующей лицензии на фармацевтическую деятельность </w:t>
      </w:r>
      <w:r w:rsidR="00757A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и (или) на осуществлени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е деятельности в сфере оборота </w:t>
      </w:r>
      <w:r w:rsidR="00757A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наркотических средств, психо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тропных веществ и прекурсоров, </w:t>
      </w:r>
      <w:r w:rsidR="00757A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уведомления о начале или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кращении </w:t>
      </w:r>
      <w:r w:rsidR="00757A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деятельности по оптовой и (или) розничной реализации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едицинских изделий, полученных </w:t>
      </w:r>
      <w:r w:rsidR="00757A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соответствии с Законом Республики Казахстан от 16 мая 2014 года «О разрешениях и уведомлениях»;</w:t>
      </w:r>
    </w:p>
    <w:p w:rsidR="006576C8" w:rsidRDefault="00757A38" w:rsidP="00657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576C8" w:rsidRDefault="00757A38" w:rsidP="00657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576C8" w:rsidRDefault="00757A38" w:rsidP="00657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6576C8" w:rsidRDefault="00757A38" w:rsidP="00657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5) с</w:t>
      </w:r>
      <w:r w:rsidR="006576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ведения об отсутствии (наличии) задолженности, учет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по которым ведется в орг</w:t>
      </w:r>
      <w:r w:rsidR="006576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анах государственных доходов,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полу</w:t>
      </w:r>
      <w:r w:rsidR="006576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ченные посредством веб-портала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электронного правительства</w:t>
      </w:r>
      <w:r w:rsidR="006576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или веб-приложения «кабинет налогоплательщика»;</w:t>
      </w:r>
    </w:p>
    <w:p w:rsidR="00757A38" w:rsidRDefault="00757A38" w:rsidP="00657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57A38" w:rsidRPr="003818D0" w:rsidRDefault="00757A38" w:rsidP="003818D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sectPr w:rsidR="00757A38" w:rsidRPr="003818D0" w:rsidSect="00E6435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1B5"/>
    <w:multiLevelType w:val="hybridMultilevel"/>
    <w:tmpl w:val="48E8465A"/>
    <w:lvl w:ilvl="0" w:tplc="44FE295E">
      <w:start w:val="1"/>
      <w:numFmt w:val="decimal"/>
      <w:lvlText w:val="%1)"/>
      <w:lvlJc w:val="left"/>
      <w:pPr>
        <w:ind w:left="1683" w:hanging="930"/>
      </w:pPr>
    </w:lvl>
    <w:lvl w:ilvl="1" w:tplc="04190019">
      <w:start w:val="1"/>
      <w:numFmt w:val="lowerLetter"/>
      <w:lvlText w:val="%2."/>
      <w:lvlJc w:val="left"/>
      <w:pPr>
        <w:ind w:left="1833" w:hanging="360"/>
      </w:pPr>
    </w:lvl>
    <w:lvl w:ilvl="2" w:tplc="0419001B">
      <w:start w:val="1"/>
      <w:numFmt w:val="lowerRoman"/>
      <w:lvlText w:val="%3."/>
      <w:lvlJc w:val="right"/>
      <w:pPr>
        <w:ind w:left="2553" w:hanging="180"/>
      </w:pPr>
    </w:lvl>
    <w:lvl w:ilvl="3" w:tplc="0419000F">
      <w:start w:val="1"/>
      <w:numFmt w:val="decimal"/>
      <w:lvlText w:val="%4."/>
      <w:lvlJc w:val="left"/>
      <w:pPr>
        <w:ind w:left="3273" w:hanging="360"/>
      </w:pPr>
    </w:lvl>
    <w:lvl w:ilvl="4" w:tplc="04190019">
      <w:start w:val="1"/>
      <w:numFmt w:val="lowerLetter"/>
      <w:lvlText w:val="%5."/>
      <w:lvlJc w:val="left"/>
      <w:pPr>
        <w:ind w:left="3993" w:hanging="360"/>
      </w:pPr>
    </w:lvl>
    <w:lvl w:ilvl="5" w:tplc="0419001B">
      <w:start w:val="1"/>
      <w:numFmt w:val="lowerRoman"/>
      <w:lvlText w:val="%6."/>
      <w:lvlJc w:val="right"/>
      <w:pPr>
        <w:ind w:left="4713" w:hanging="180"/>
      </w:pPr>
    </w:lvl>
    <w:lvl w:ilvl="6" w:tplc="0419000F">
      <w:start w:val="1"/>
      <w:numFmt w:val="decimal"/>
      <w:lvlText w:val="%7."/>
      <w:lvlJc w:val="left"/>
      <w:pPr>
        <w:ind w:left="5433" w:hanging="360"/>
      </w:pPr>
    </w:lvl>
    <w:lvl w:ilvl="7" w:tplc="04190019">
      <w:start w:val="1"/>
      <w:numFmt w:val="lowerLetter"/>
      <w:lvlText w:val="%8."/>
      <w:lvlJc w:val="left"/>
      <w:pPr>
        <w:ind w:left="6153" w:hanging="360"/>
      </w:pPr>
    </w:lvl>
    <w:lvl w:ilvl="8" w:tplc="0419001B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7DF16CBD"/>
    <w:multiLevelType w:val="hybridMultilevel"/>
    <w:tmpl w:val="0CE86DE6"/>
    <w:lvl w:ilvl="0" w:tplc="E66EC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3F"/>
    <w:rsid w:val="001D22B1"/>
    <w:rsid w:val="00287506"/>
    <w:rsid w:val="002C71FC"/>
    <w:rsid w:val="003818D0"/>
    <w:rsid w:val="00403867"/>
    <w:rsid w:val="006576C8"/>
    <w:rsid w:val="00721D3A"/>
    <w:rsid w:val="00757A38"/>
    <w:rsid w:val="008717F5"/>
    <w:rsid w:val="00924435"/>
    <w:rsid w:val="00964F72"/>
    <w:rsid w:val="009E6C3F"/>
    <w:rsid w:val="00E070E8"/>
    <w:rsid w:val="00E6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8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867"/>
    <w:pPr>
      <w:ind w:left="720"/>
      <w:contextualSpacing/>
    </w:pPr>
  </w:style>
  <w:style w:type="paragraph" w:styleId="a5">
    <w:name w:val="No Spacing"/>
    <w:uiPriority w:val="1"/>
    <w:qFormat/>
    <w:rsid w:val="008717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8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867"/>
    <w:pPr>
      <w:ind w:left="720"/>
      <w:contextualSpacing/>
    </w:pPr>
  </w:style>
  <w:style w:type="paragraph" w:styleId="a5">
    <w:name w:val="No Spacing"/>
    <w:uiPriority w:val="1"/>
    <w:qFormat/>
    <w:rsid w:val="008717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2021-07-03T10:45:00Z</cp:lastPrinted>
  <dcterms:created xsi:type="dcterms:W3CDTF">2021-07-02T07:30:00Z</dcterms:created>
  <dcterms:modified xsi:type="dcterms:W3CDTF">2021-07-14T09:11:00Z</dcterms:modified>
</cp:coreProperties>
</file>